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BCBF" w14:textId="77777777" w:rsidR="00D97FEE" w:rsidRPr="00D97FEE" w:rsidRDefault="00D97FEE" w:rsidP="00D97FEE">
      <w:pPr>
        <w:pStyle w:val="font2"/>
        <w:spacing w:line="120" w:lineRule="atLeast"/>
        <w:rPr>
          <w:rFonts w:asciiTheme="minorHAnsi" w:hAnsiTheme="minorHAnsi" w:cstheme="minorHAnsi"/>
          <w:color w:val="000000"/>
          <w:sz w:val="36"/>
          <w:szCs w:val="36"/>
        </w:rPr>
      </w:pPr>
      <w:r w:rsidRPr="00D97FEE">
        <w:rPr>
          <w:rFonts w:asciiTheme="minorHAnsi" w:hAnsiTheme="minorHAnsi" w:cstheme="minorHAnsi"/>
          <w:color w:val="282626"/>
          <w:sz w:val="36"/>
          <w:szCs w:val="36"/>
        </w:rPr>
        <w:t>Healthy/Unhealthy Relationships</w:t>
      </w:r>
    </w:p>
    <w:p w14:paraId="1388B784" w14:textId="77777777" w:rsidR="00D97FEE" w:rsidRPr="00D97FEE" w:rsidRDefault="00D97FEE" w:rsidP="00D97FEE">
      <w:pPr>
        <w:pStyle w:val="font2"/>
        <w:spacing w:line="120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D97FEE">
        <w:rPr>
          <w:rFonts w:asciiTheme="minorHAnsi" w:hAnsiTheme="minorHAnsi" w:cstheme="minorHAnsi"/>
          <w:color w:val="282626"/>
          <w:sz w:val="32"/>
          <w:szCs w:val="32"/>
        </w:rPr>
        <w:t>This one classroom session is purposed to help students recognize and understand what constitutes a healthy relationship and red flags to notice for an unhealthy relationship through many interactive activities and class participation.</w:t>
      </w:r>
    </w:p>
    <w:p w14:paraId="1FE8DD48" w14:textId="77777777" w:rsidR="00232F33" w:rsidRPr="00D97FEE" w:rsidRDefault="00232F33" w:rsidP="00D97FEE">
      <w:pPr>
        <w:rPr>
          <w:rFonts w:cstheme="minorHAnsi"/>
          <w:sz w:val="32"/>
          <w:szCs w:val="32"/>
        </w:rPr>
      </w:pPr>
    </w:p>
    <w:sectPr w:rsidR="00232F33" w:rsidRPr="00D9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E"/>
    <w:rsid w:val="00232F33"/>
    <w:rsid w:val="009912EE"/>
    <w:rsid w:val="00B40F79"/>
    <w:rsid w:val="00D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383F0"/>
  <w15:chartTrackingRefBased/>
  <w15:docId w15:val="{3084A7AC-1E59-5D4B-87A0-1705C685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2">
    <w:name w:val="font_2"/>
    <w:basedOn w:val="Normal"/>
    <w:rsid w:val="00D97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2022-09-29T19:42:00Z</dcterms:created>
  <dcterms:modified xsi:type="dcterms:W3CDTF">2022-09-29T19:43:00Z</dcterms:modified>
</cp:coreProperties>
</file>